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016D6" w14:textId="77777777" w:rsidR="00CF55F0" w:rsidRDefault="00000000">
      <w:pPr>
        <w:pStyle w:val="a3"/>
        <w:spacing w:before="1" w:line="276" w:lineRule="auto"/>
        <w:ind w:left="114" w:right="113"/>
        <w:jc w:val="both"/>
      </w:pPr>
      <w:r>
        <w:t>O</w:t>
      </w:r>
      <w:r>
        <w:rPr>
          <w:spacing w:val="-14"/>
        </w:rPr>
        <w:t xml:space="preserve"> </w:t>
      </w:r>
      <w:r>
        <w:rPr>
          <w:b/>
        </w:rPr>
        <w:t>Μενέλαος</w:t>
      </w:r>
      <w:r>
        <w:rPr>
          <w:b/>
          <w:spacing w:val="-13"/>
        </w:rPr>
        <w:t xml:space="preserve"> </w:t>
      </w:r>
      <w:proofErr w:type="spellStart"/>
      <w:r>
        <w:rPr>
          <w:b/>
        </w:rPr>
        <w:t>Τζιφόπουλος</w:t>
      </w:r>
      <w:proofErr w:type="spellEnd"/>
      <w:r>
        <w:rPr>
          <w:b/>
          <w:spacing w:val="-12"/>
        </w:rPr>
        <w:t xml:space="preserve"> </w:t>
      </w:r>
      <w:r>
        <w:t>είναι</w:t>
      </w:r>
      <w:r>
        <w:rPr>
          <w:spacing w:val="-13"/>
        </w:rPr>
        <w:t xml:space="preserve"> </w:t>
      </w:r>
      <w:r>
        <w:t>Επίκουρος</w:t>
      </w:r>
      <w:r>
        <w:rPr>
          <w:spacing w:val="-12"/>
        </w:rPr>
        <w:t xml:space="preserve"> </w:t>
      </w:r>
      <w:r>
        <w:t>Καθηγητής,</w:t>
      </w:r>
      <w:r>
        <w:rPr>
          <w:spacing w:val="-12"/>
        </w:rPr>
        <w:t xml:space="preserve"> </w:t>
      </w:r>
      <w:r>
        <w:t>με</w:t>
      </w:r>
      <w:r>
        <w:rPr>
          <w:spacing w:val="-13"/>
        </w:rPr>
        <w:t xml:space="preserve"> </w:t>
      </w:r>
      <w:r>
        <w:t>γνωστικό</w:t>
      </w:r>
      <w:r>
        <w:rPr>
          <w:spacing w:val="-12"/>
        </w:rPr>
        <w:t xml:space="preserve"> </w:t>
      </w:r>
      <w:r>
        <w:t>αντικείμενο</w:t>
      </w:r>
      <w:r>
        <w:rPr>
          <w:spacing w:val="-13"/>
        </w:rPr>
        <w:t xml:space="preserve"> </w:t>
      </w:r>
      <w:r>
        <w:t>«Παιδαγωγική</w:t>
      </w:r>
      <w:r>
        <w:rPr>
          <w:spacing w:val="-14"/>
        </w:rPr>
        <w:t xml:space="preserve"> </w:t>
      </w:r>
      <w:r>
        <w:t>και</w:t>
      </w:r>
      <w:r>
        <w:rPr>
          <w:spacing w:val="-57"/>
        </w:rPr>
        <w:t xml:space="preserve"> </w:t>
      </w:r>
      <w:r>
        <w:t>Εφαρμογές στην Πρωτοβάθμια Εκπαίδευση» στο Παιδαγωγικό Τμήμα Δημοτικής Εκπαίδευσης του</w:t>
      </w:r>
      <w:r>
        <w:rPr>
          <w:spacing w:val="-57"/>
        </w:rPr>
        <w:t xml:space="preserve"> </w:t>
      </w:r>
      <w:r>
        <w:t>Πανεπιστημίου Δυτικής Μακεδονίας (ΠΔΜ). Είναι ΣΕΠ στο Ελληνικό Ανοικτό Πανεπιστήμιο σε</w:t>
      </w:r>
      <w:r>
        <w:rPr>
          <w:spacing w:val="1"/>
        </w:rPr>
        <w:t xml:space="preserve"> </w:t>
      </w:r>
      <w:r>
        <w:t>μεταπτυχιακά Προγραμμάτων Σπουδών των Ανθρωπιστικών Επιστημών. Επίσης, έχει διεξάγει δύο</w:t>
      </w:r>
      <w:r>
        <w:rPr>
          <w:spacing w:val="1"/>
        </w:rPr>
        <w:t xml:space="preserve"> </w:t>
      </w:r>
      <w:r>
        <w:t>μεταδιδακτορικές</w:t>
      </w:r>
      <w:r>
        <w:rPr>
          <w:spacing w:val="-2"/>
        </w:rPr>
        <w:t xml:space="preserve"> </w:t>
      </w:r>
      <w:r>
        <w:t>έρευνες (ΑΠΘ, ΔΠΘ)</w:t>
      </w:r>
      <w:r>
        <w:rPr>
          <w:spacing w:val="-2"/>
        </w:rPr>
        <w:t xml:space="preserve"> </w:t>
      </w:r>
      <w:r>
        <w:t>στις</w:t>
      </w:r>
      <w:r>
        <w:rPr>
          <w:spacing w:val="-1"/>
        </w:rPr>
        <w:t xml:space="preserve"> </w:t>
      </w:r>
      <w:r>
        <w:t>Επιστήμες της Εκπαίδευσης.</w:t>
      </w:r>
    </w:p>
    <w:p w14:paraId="5FD8F4AB" w14:textId="77777777" w:rsidR="00CF55F0" w:rsidRDefault="00CF55F0">
      <w:pPr>
        <w:pStyle w:val="a3"/>
        <w:spacing w:before="4"/>
      </w:pPr>
    </w:p>
    <w:p w14:paraId="212F37BD" w14:textId="77777777" w:rsidR="00CF55F0" w:rsidRDefault="00000000">
      <w:pPr>
        <w:pStyle w:val="a3"/>
        <w:spacing w:line="276" w:lineRule="auto"/>
        <w:ind w:left="114" w:right="112"/>
        <w:jc w:val="both"/>
      </w:pPr>
      <w:r>
        <w:t>Από το 2020 έως και σήμερα είναι Ταμίας στην Παιδαγωγική Εταιρεία Ελλάδος (ΠΕΕ), στο</w:t>
      </w:r>
      <w:r>
        <w:rPr>
          <w:spacing w:val="1"/>
        </w:rPr>
        <w:t xml:space="preserve"> </w:t>
      </w:r>
      <w:r>
        <w:t>Παράρτημα</w:t>
      </w:r>
      <w:r>
        <w:rPr>
          <w:spacing w:val="-4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Μακεδονίας</w:t>
      </w:r>
      <w:r>
        <w:rPr>
          <w:spacing w:val="-4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από</w:t>
      </w:r>
      <w:r>
        <w:rPr>
          <w:spacing w:val="-5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Επιστημονικός</w:t>
      </w:r>
      <w:r>
        <w:rPr>
          <w:spacing w:val="-4"/>
        </w:rPr>
        <w:t xml:space="preserve"> </w:t>
      </w:r>
      <w:r>
        <w:t>Συνεργάτης</w:t>
      </w:r>
      <w:r>
        <w:rPr>
          <w:spacing w:val="-2"/>
        </w:rPr>
        <w:t xml:space="preserve"> </w:t>
      </w:r>
      <w:r>
        <w:t>στο</w:t>
      </w:r>
      <w:r>
        <w:rPr>
          <w:spacing w:val="-4"/>
        </w:rPr>
        <w:t xml:space="preserve"> </w:t>
      </w:r>
      <w:r>
        <w:t>Ινστιτούτο</w:t>
      </w:r>
      <w:r>
        <w:rPr>
          <w:spacing w:val="-4"/>
        </w:rPr>
        <w:t xml:space="preserve"> </w:t>
      </w:r>
      <w:r>
        <w:t>Ελληνικής</w:t>
      </w:r>
      <w:r>
        <w:rPr>
          <w:spacing w:val="-57"/>
        </w:rPr>
        <w:t xml:space="preserve"> </w:t>
      </w:r>
      <w:r>
        <w:t>Γλώσσας</w:t>
      </w:r>
      <w:r>
        <w:rPr>
          <w:spacing w:val="-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Κέντρου</w:t>
      </w:r>
      <w:r>
        <w:rPr>
          <w:spacing w:val="-1"/>
        </w:rPr>
        <w:t xml:space="preserve"> </w:t>
      </w:r>
      <w:r>
        <w:t>Έρευνας και</w:t>
      </w:r>
      <w:r>
        <w:rPr>
          <w:spacing w:val="-1"/>
        </w:rPr>
        <w:t xml:space="preserve"> </w:t>
      </w:r>
      <w:r>
        <w:t>Καινοτομίας «ΤΗΜΕΝΟΣ»</w:t>
      </w:r>
      <w:r>
        <w:rPr>
          <w:spacing w:val="-2"/>
        </w:rPr>
        <w:t xml:space="preserve"> </w:t>
      </w:r>
      <w:r>
        <w:t>του ΠΔΜ.</w:t>
      </w:r>
    </w:p>
    <w:p w14:paraId="2B7A0B8D" w14:textId="77777777" w:rsidR="00CF55F0" w:rsidRDefault="00CF55F0">
      <w:pPr>
        <w:pStyle w:val="a3"/>
        <w:spacing w:before="3"/>
      </w:pPr>
    </w:p>
    <w:p w14:paraId="0419FB6A" w14:textId="77777777" w:rsidR="00CF55F0" w:rsidRDefault="00000000">
      <w:pPr>
        <w:pStyle w:val="a3"/>
        <w:spacing w:line="276" w:lineRule="auto"/>
        <w:ind w:left="114" w:right="112"/>
        <w:jc w:val="both"/>
      </w:pPr>
      <w:r>
        <w:t>Από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έως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σήμερα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συμμετάσχει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ερευνητής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επικεφαλής</w:t>
      </w:r>
      <w:r>
        <w:rPr>
          <w:spacing w:val="1"/>
        </w:rPr>
        <w:t xml:space="preserve"> </w:t>
      </w:r>
      <w:r>
        <w:t>δράσεων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επιμορφωτικά</w:t>
      </w:r>
      <w:r>
        <w:rPr>
          <w:spacing w:val="1"/>
        </w:rPr>
        <w:t xml:space="preserve"> </w:t>
      </w:r>
      <w:r>
        <w:t>προγράμματα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Αριστοτέλειο</w:t>
      </w:r>
      <w:r>
        <w:rPr>
          <w:spacing w:val="1"/>
        </w:rPr>
        <w:t xml:space="preserve"> </w:t>
      </w:r>
      <w:r>
        <w:t>Πανεπιστήμιο</w:t>
      </w:r>
      <w:r>
        <w:rPr>
          <w:spacing w:val="1"/>
        </w:rPr>
        <w:t xml:space="preserve"> </w:t>
      </w:r>
      <w:r>
        <w:t>Θεσσαλονίκης,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Δημοκρίτειο</w:t>
      </w:r>
      <w:r>
        <w:rPr>
          <w:spacing w:val="1"/>
        </w:rPr>
        <w:t xml:space="preserve"> </w:t>
      </w:r>
      <w:r>
        <w:t>Πανεπιστήμιο</w:t>
      </w:r>
      <w:r>
        <w:rPr>
          <w:spacing w:val="-4"/>
        </w:rPr>
        <w:t xml:space="preserve"> </w:t>
      </w:r>
      <w:r>
        <w:t>Θράκης</w:t>
      </w:r>
      <w:r>
        <w:rPr>
          <w:spacing w:val="-4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στο</w:t>
      </w:r>
      <w:r>
        <w:rPr>
          <w:spacing w:val="-4"/>
        </w:rPr>
        <w:t xml:space="preserve"> </w:t>
      </w:r>
      <w:r>
        <w:t>Πανεπιστήμιο</w:t>
      </w:r>
      <w:r>
        <w:rPr>
          <w:spacing w:val="-3"/>
        </w:rPr>
        <w:t xml:space="preserve"> </w:t>
      </w:r>
      <w:r>
        <w:t>Δυτικής</w:t>
      </w:r>
      <w:r>
        <w:rPr>
          <w:spacing w:val="-3"/>
        </w:rPr>
        <w:t xml:space="preserve"> </w:t>
      </w:r>
      <w:r>
        <w:t>Μακεδονίας.</w:t>
      </w:r>
      <w:r>
        <w:rPr>
          <w:spacing w:val="-5"/>
        </w:rPr>
        <w:t xml:space="preserve"> </w:t>
      </w:r>
      <w:r>
        <w:t>Συγκεκριμένα,</w:t>
      </w:r>
      <w:r>
        <w:rPr>
          <w:spacing w:val="-4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2019</w:t>
      </w:r>
      <w:r>
        <w:rPr>
          <w:spacing w:val="-4"/>
        </w:rPr>
        <w:t xml:space="preserve"> </w:t>
      </w:r>
      <w:r>
        <w:t>έως</w:t>
      </w:r>
      <w:r>
        <w:rPr>
          <w:spacing w:val="-58"/>
        </w:rPr>
        <w:t xml:space="preserve"> </w:t>
      </w:r>
      <w:r>
        <w:t>και το 2023 λειτούργησε ως συντονιστής της Παιδαγωγικής Ομάδας στο Πρόγραμμα «Ψηφιακή</w:t>
      </w:r>
      <w:r>
        <w:rPr>
          <w:spacing w:val="1"/>
        </w:rPr>
        <w:t xml:space="preserve"> </w:t>
      </w:r>
      <w:r>
        <w:t>Θράκη»,</w:t>
      </w:r>
      <w:r>
        <w:rPr>
          <w:spacing w:val="1"/>
        </w:rPr>
        <w:t xml:space="preserve"> </w:t>
      </w:r>
      <w:r>
        <w:t>διαμορφώνοντας</w:t>
      </w:r>
      <w:r>
        <w:rPr>
          <w:spacing w:val="1"/>
        </w:rPr>
        <w:t xml:space="preserve"> </w:t>
      </w:r>
      <w:r>
        <w:t>διδακτικό</w:t>
      </w:r>
      <w:r>
        <w:rPr>
          <w:spacing w:val="1"/>
        </w:rPr>
        <w:t xml:space="preserve"> </w:t>
      </w:r>
      <w:r>
        <w:t>υλικό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εκπαιδευτικά</w:t>
      </w:r>
      <w:r>
        <w:rPr>
          <w:spacing w:val="1"/>
        </w:rPr>
        <w:t xml:space="preserve"> </w:t>
      </w:r>
      <w:r>
        <w:t>σενάρια,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αξιοποίηση</w:t>
      </w:r>
      <w:r>
        <w:rPr>
          <w:spacing w:val="1"/>
        </w:rPr>
        <w:t xml:space="preserve"> </w:t>
      </w:r>
      <w:r>
        <w:t>των</w:t>
      </w:r>
      <w:r>
        <w:rPr>
          <w:spacing w:val="-57"/>
        </w:rPr>
        <w:t xml:space="preserve"> </w:t>
      </w:r>
      <w:r>
        <w:t>ψηφιακών</w:t>
      </w:r>
      <w:r>
        <w:rPr>
          <w:spacing w:val="-2"/>
        </w:rPr>
        <w:t xml:space="preserve"> </w:t>
      </w:r>
      <w:r>
        <w:t>τεχνολογιών,</w:t>
      </w:r>
      <w:r>
        <w:rPr>
          <w:spacing w:val="-1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την Τοπική Ιστορία</w:t>
      </w:r>
      <w:r>
        <w:rPr>
          <w:spacing w:val="-1"/>
        </w:rPr>
        <w:t xml:space="preserve"> </w:t>
      </w:r>
      <w:r>
        <w:t>της Θράκης.</w:t>
      </w:r>
    </w:p>
    <w:p w14:paraId="73CEC727" w14:textId="77777777" w:rsidR="00CF55F0" w:rsidRDefault="00CF55F0">
      <w:pPr>
        <w:pStyle w:val="a3"/>
        <w:spacing w:before="5"/>
      </w:pPr>
    </w:p>
    <w:p w14:paraId="5EBB2577" w14:textId="77777777" w:rsidR="00CF55F0" w:rsidRDefault="00000000">
      <w:pPr>
        <w:pStyle w:val="a3"/>
        <w:spacing w:line="276" w:lineRule="auto"/>
        <w:ind w:left="114" w:right="111"/>
        <w:jc w:val="both"/>
      </w:pPr>
      <w:r>
        <w:t>Έχει</w:t>
      </w:r>
      <w:r>
        <w:rPr>
          <w:spacing w:val="1"/>
        </w:rPr>
        <w:t xml:space="preserve"> </w:t>
      </w:r>
      <w:r>
        <w:t>συμμετάσχει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proofErr w:type="spellStart"/>
      <w:r>
        <w:t>επιμορφωτής</w:t>
      </w:r>
      <w:proofErr w:type="spellEnd"/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Προγράμματα</w:t>
      </w:r>
      <w:r>
        <w:rPr>
          <w:spacing w:val="1"/>
        </w:rPr>
        <w:t xml:space="preserve"> </w:t>
      </w:r>
      <w:r>
        <w:t>Διαπολιτισμικής</w:t>
      </w:r>
      <w:r>
        <w:rPr>
          <w:spacing w:val="1"/>
        </w:rPr>
        <w:t xml:space="preserve"> </w:t>
      </w:r>
      <w:r>
        <w:t>Εκπαίδευσης,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Πανεπιστημιακά</w:t>
      </w:r>
      <w:r>
        <w:rPr>
          <w:spacing w:val="1"/>
        </w:rPr>
        <w:t xml:space="preserve"> </w:t>
      </w:r>
      <w:r>
        <w:t>Κέντρα</w:t>
      </w:r>
      <w:r>
        <w:rPr>
          <w:spacing w:val="1"/>
        </w:rPr>
        <w:t xml:space="preserve"> </w:t>
      </w:r>
      <w:r>
        <w:t>Επιμόρφωσης</w:t>
      </w:r>
      <w:r>
        <w:rPr>
          <w:spacing w:val="1"/>
        </w:rPr>
        <w:t xml:space="preserve"> </w:t>
      </w:r>
      <w:r>
        <w:t>(ΠΑ.Κ.Ε.)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θεματικές</w:t>
      </w:r>
      <w:r>
        <w:rPr>
          <w:spacing w:val="1"/>
        </w:rPr>
        <w:t xml:space="preserve"> </w:t>
      </w:r>
      <w:r>
        <w:t>σχετικές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ψηφιακές</w:t>
      </w:r>
      <w:r>
        <w:rPr>
          <w:spacing w:val="1"/>
        </w:rPr>
        <w:t xml:space="preserve"> </w:t>
      </w:r>
      <w:r>
        <w:t xml:space="preserve">αλληλεπιδραστικές τεχνολογίες στην εκπαίδευση, τον ψηφιακό </w:t>
      </w:r>
      <w:proofErr w:type="spellStart"/>
      <w:r>
        <w:t>γραμματισμό</w:t>
      </w:r>
      <w:proofErr w:type="spellEnd"/>
      <w:r>
        <w:t xml:space="preserve"> και την εκπαίδευση</w:t>
      </w:r>
      <w:r>
        <w:rPr>
          <w:spacing w:val="1"/>
        </w:rPr>
        <w:t xml:space="preserve"> </w:t>
      </w:r>
      <w:r>
        <w:t>ενηλίκων. Συμμετείχε σε διεπιστημονική ομάδα για τη διαμόρφωση εξ αποστάσεως επιμορφωτικών</w:t>
      </w:r>
      <w:r>
        <w:rPr>
          <w:spacing w:val="-57"/>
        </w:rPr>
        <w:t xml:space="preserve"> </w:t>
      </w:r>
      <w:r>
        <w:t>σεμιναρίων Σχολικής Παιδαγωγικής και Διαπολιτισμικής Εκπαίδευσης (Πρόγραμμα «</w:t>
      </w:r>
      <w:proofErr w:type="spellStart"/>
      <w:r>
        <w:t>Διάπολις</w:t>
      </w:r>
      <w:proofErr w:type="spellEnd"/>
      <w:r>
        <w:t>»</w:t>
      </w:r>
      <w:r>
        <w:rPr>
          <w:spacing w:val="1"/>
        </w:rPr>
        <w:t xml:space="preserve"> </w:t>
      </w:r>
      <w:r>
        <w:t>2010-2014).</w:t>
      </w:r>
      <w:r>
        <w:rPr>
          <w:spacing w:val="-15"/>
        </w:rPr>
        <w:t xml:space="preserve"> </w:t>
      </w:r>
      <w:r>
        <w:t>Πρόσφατα,</w:t>
      </w:r>
      <w:r>
        <w:rPr>
          <w:spacing w:val="-14"/>
        </w:rPr>
        <w:t xml:space="preserve"> </w:t>
      </w:r>
      <w:r>
        <w:t>το</w:t>
      </w:r>
      <w:r>
        <w:rPr>
          <w:spacing w:val="-15"/>
        </w:rPr>
        <w:t xml:space="preserve"> </w:t>
      </w:r>
      <w:r>
        <w:t>2022-23,</w:t>
      </w:r>
      <w:r>
        <w:rPr>
          <w:spacing w:val="-13"/>
        </w:rPr>
        <w:t xml:space="preserve"> </w:t>
      </w:r>
      <w:r>
        <w:t>συμμετείχε</w:t>
      </w:r>
      <w:r>
        <w:rPr>
          <w:spacing w:val="-14"/>
        </w:rPr>
        <w:t xml:space="preserve"> </w:t>
      </w:r>
      <w:r>
        <w:t>με</w:t>
      </w:r>
      <w:r>
        <w:rPr>
          <w:spacing w:val="-14"/>
        </w:rPr>
        <w:t xml:space="preserve"> </w:t>
      </w:r>
      <w:r>
        <w:t>την</w:t>
      </w:r>
      <w:r>
        <w:rPr>
          <w:spacing w:val="-15"/>
        </w:rPr>
        <w:t xml:space="preserve"> </w:t>
      </w:r>
      <w:proofErr w:type="spellStart"/>
      <w:r>
        <w:t>αντιπρύτανι</w:t>
      </w:r>
      <w:proofErr w:type="spellEnd"/>
      <w:r>
        <w:rPr>
          <w:spacing w:val="31"/>
        </w:rPr>
        <w:t xml:space="preserve"> </w:t>
      </w:r>
      <w:r>
        <w:t>κ.</w:t>
      </w:r>
      <w:r>
        <w:rPr>
          <w:spacing w:val="-13"/>
        </w:rPr>
        <w:t xml:space="preserve"> </w:t>
      </w:r>
      <w:r>
        <w:t>Ελένη</w:t>
      </w:r>
      <w:r>
        <w:rPr>
          <w:spacing w:val="-14"/>
        </w:rPr>
        <w:t xml:space="preserve"> </w:t>
      </w:r>
      <w:r>
        <w:t>Γρίβα,</w:t>
      </w:r>
      <w:r>
        <w:rPr>
          <w:spacing w:val="-14"/>
        </w:rPr>
        <w:t xml:space="preserve"> </w:t>
      </w:r>
      <w:r>
        <w:t>στο</w:t>
      </w:r>
      <w:r>
        <w:rPr>
          <w:spacing w:val="-15"/>
        </w:rPr>
        <w:t xml:space="preserve"> </w:t>
      </w:r>
      <w:r>
        <w:t>Ερευνητικό</w:t>
      </w:r>
      <w:r>
        <w:rPr>
          <w:spacing w:val="-57"/>
        </w:rPr>
        <w:t xml:space="preserve"> </w:t>
      </w:r>
      <w:r>
        <w:t>Πρόγραμμα:</w:t>
      </w:r>
      <w:r>
        <w:rPr>
          <w:spacing w:val="1"/>
        </w:rPr>
        <w:t xml:space="preserve"> </w:t>
      </w:r>
      <w:r>
        <w:t>«Δράσεις</w:t>
      </w:r>
      <w:r>
        <w:rPr>
          <w:spacing w:val="1"/>
        </w:rPr>
        <w:t xml:space="preserve"> </w:t>
      </w:r>
      <w:r>
        <w:t>Συντονισμού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Προώθησης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Διεθνοποίησης</w:t>
      </w:r>
      <w:r>
        <w:rPr>
          <w:spacing w:val="1"/>
        </w:rPr>
        <w:t xml:space="preserve"> </w:t>
      </w:r>
      <w:r>
        <w:t>Προγραμμάτων</w:t>
      </w:r>
      <w:r>
        <w:rPr>
          <w:spacing w:val="1"/>
        </w:rPr>
        <w:t xml:space="preserve"> </w:t>
      </w:r>
      <w:r>
        <w:t>Μεταπτυχιακών</w:t>
      </w:r>
      <w:r>
        <w:rPr>
          <w:spacing w:val="-2"/>
        </w:rPr>
        <w:t xml:space="preserve"> </w:t>
      </w:r>
      <w:r>
        <w:t>Σπουδών</w:t>
      </w:r>
      <w:r>
        <w:rPr>
          <w:spacing w:val="-1"/>
        </w:rPr>
        <w:t xml:space="preserve"> </w:t>
      </w:r>
      <w:r>
        <w:t>του Πανεπιστημίου</w:t>
      </w:r>
      <w:r>
        <w:rPr>
          <w:spacing w:val="-2"/>
        </w:rPr>
        <w:t xml:space="preserve"> </w:t>
      </w:r>
      <w:r>
        <w:t>Δυτικής Μακεδονίας».</w:t>
      </w:r>
    </w:p>
    <w:p w14:paraId="4C9941A3" w14:textId="77777777" w:rsidR="00CF55F0" w:rsidRDefault="00CF55F0">
      <w:pPr>
        <w:pStyle w:val="a3"/>
        <w:spacing w:before="4"/>
      </w:pPr>
    </w:p>
    <w:p w14:paraId="49635406" w14:textId="360F9207" w:rsidR="00CF55F0" w:rsidRDefault="00000000" w:rsidP="00996A89">
      <w:pPr>
        <w:pStyle w:val="a3"/>
        <w:spacing w:line="276" w:lineRule="auto"/>
        <w:ind w:left="114" w:right="111"/>
        <w:jc w:val="both"/>
        <w:sectPr w:rsidR="00CF55F0">
          <w:pgSz w:w="11910" w:h="16840"/>
          <w:pgMar w:top="1340" w:right="1020" w:bottom="280" w:left="1020" w:header="720" w:footer="720" w:gutter="0"/>
          <w:cols w:space="720"/>
        </w:sectPr>
      </w:pPr>
      <w:r>
        <w:t>Το</w:t>
      </w:r>
      <w:r>
        <w:rPr>
          <w:spacing w:val="1"/>
        </w:rPr>
        <w:t xml:space="preserve"> </w:t>
      </w:r>
      <w:r>
        <w:t>συγγραφικό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έργο</w:t>
      </w:r>
      <w:r>
        <w:rPr>
          <w:spacing w:val="1"/>
        </w:rPr>
        <w:t xml:space="preserve"> </w:t>
      </w:r>
      <w:r>
        <w:t>περιλαμβάνει</w:t>
      </w:r>
      <w:r>
        <w:rPr>
          <w:spacing w:val="1"/>
        </w:rPr>
        <w:t xml:space="preserve"> </w:t>
      </w:r>
      <w:r>
        <w:t>πάνω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δημοσιεύσεις</w:t>
      </w:r>
      <w:r>
        <w:rPr>
          <w:spacing w:val="1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βιβλία,</w:t>
      </w:r>
      <w:r>
        <w:rPr>
          <w:spacing w:val="1"/>
        </w:rPr>
        <w:t xml:space="preserve"> </w:t>
      </w:r>
      <w:r>
        <w:t>άρθρα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ελληνόγλωσσα και ξενόγλωσσα περιοδικά και κεφάλαια σε συλλογικούς τόμους), εστιάζοντας σε</w:t>
      </w:r>
      <w:r>
        <w:rPr>
          <w:spacing w:val="1"/>
        </w:rPr>
        <w:t xml:space="preserve"> </w:t>
      </w:r>
      <w:r>
        <w:t>ζητήματα</w:t>
      </w:r>
      <w:r>
        <w:rPr>
          <w:spacing w:val="1"/>
        </w:rPr>
        <w:t xml:space="preserve"> </w:t>
      </w:r>
      <w:r>
        <w:t>Σχολικής</w:t>
      </w:r>
      <w:r>
        <w:rPr>
          <w:spacing w:val="1"/>
        </w:rPr>
        <w:t xml:space="preserve"> </w:t>
      </w:r>
      <w:r>
        <w:t>Παιδαγωγικής,</w:t>
      </w:r>
      <w:r>
        <w:rPr>
          <w:spacing w:val="1"/>
        </w:rPr>
        <w:t xml:space="preserve"> </w:t>
      </w:r>
      <w:r>
        <w:t>Ψηφιακού</w:t>
      </w:r>
      <w:r>
        <w:rPr>
          <w:spacing w:val="1"/>
        </w:rPr>
        <w:t xml:space="preserve"> </w:t>
      </w:r>
      <w:proofErr w:type="spellStart"/>
      <w:r>
        <w:t>Γραμματισμού</w:t>
      </w:r>
      <w:proofErr w:type="spellEnd"/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Ψηφιακών</w:t>
      </w:r>
      <w:r>
        <w:rPr>
          <w:spacing w:val="1"/>
        </w:rPr>
        <w:t xml:space="preserve"> </w:t>
      </w:r>
      <w:r>
        <w:t>Τεχνολογιών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σύγχρονη εκπαίδευση και στην Πρακτική Άσκηση των εκπαιδευτικών. Έχει συμμετάσχει σε</w:t>
      </w:r>
      <w:r>
        <w:rPr>
          <w:spacing w:val="1"/>
        </w:rPr>
        <w:t xml:space="preserve"> </w:t>
      </w:r>
      <w:r>
        <w:t>πάνω</w:t>
      </w:r>
      <w:r>
        <w:rPr>
          <w:spacing w:val="1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συνέδρια</w:t>
      </w:r>
      <w:r>
        <w:rPr>
          <w:spacing w:val="-2"/>
        </w:rPr>
        <w:t xml:space="preserve"> </w:t>
      </w:r>
      <w:r>
        <w:t>στην</w:t>
      </w:r>
      <w:r>
        <w:rPr>
          <w:spacing w:val="-2"/>
        </w:rPr>
        <w:t xml:space="preserve"> </w:t>
      </w:r>
      <w:r>
        <w:t>Ελλάδα και</w:t>
      </w:r>
      <w:r>
        <w:rPr>
          <w:spacing w:val="-1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εξωτερικό</w:t>
      </w:r>
      <w:r>
        <w:rPr>
          <w:spacing w:val="-1"/>
        </w:rPr>
        <w:t xml:space="preserve"> </w:t>
      </w:r>
      <w:r>
        <w:t>και είναι</w:t>
      </w:r>
      <w:r>
        <w:rPr>
          <w:spacing w:val="-1"/>
        </w:rPr>
        <w:t xml:space="preserve"> </w:t>
      </w:r>
      <w:r>
        <w:t>μέλος</w:t>
      </w:r>
      <w:r>
        <w:rPr>
          <w:spacing w:val="-1"/>
        </w:rPr>
        <w:t xml:space="preserve"> </w:t>
      </w:r>
      <w:r>
        <w:t>επιστημονικών</w:t>
      </w:r>
      <w:r>
        <w:rPr>
          <w:spacing w:val="-1"/>
        </w:rPr>
        <w:t xml:space="preserve"> </w:t>
      </w:r>
      <w:r>
        <w:t>επιτροπών.</w:t>
      </w:r>
    </w:p>
    <w:p w14:paraId="25609092" w14:textId="3CA8E2BF" w:rsidR="00CF55F0" w:rsidRDefault="00CF55F0" w:rsidP="00996A89">
      <w:pPr>
        <w:pStyle w:val="a3"/>
        <w:spacing w:line="276" w:lineRule="auto"/>
        <w:ind w:right="109"/>
        <w:jc w:val="both"/>
      </w:pPr>
    </w:p>
    <w:sectPr w:rsidR="00CF55F0"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55F0"/>
    <w:rsid w:val="000B278E"/>
    <w:rsid w:val="000E648A"/>
    <w:rsid w:val="00412EA3"/>
    <w:rsid w:val="004854A9"/>
    <w:rsid w:val="0052239F"/>
    <w:rsid w:val="005D08DB"/>
    <w:rsid w:val="0065551D"/>
    <w:rsid w:val="006B1A32"/>
    <w:rsid w:val="00715043"/>
    <w:rsid w:val="0075082D"/>
    <w:rsid w:val="00973F0D"/>
    <w:rsid w:val="00996A89"/>
    <w:rsid w:val="009C66B9"/>
    <w:rsid w:val="00A26959"/>
    <w:rsid w:val="00CF55F0"/>
    <w:rsid w:val="00E90769"/>
    <w:rsid w:val="00F1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3A27"/>
  <w15:docId w15:val="{648D00DD-CDDE-473C-80DF-C19574A1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Quality Assurance</dc:creator>
  <cp:lastModifiedBy>MAVROS STEFANOS</cp:lastModifiedBy>
  <cp:revision>2</cp:revision>
  <dcterms:created xsi:type="dcterms:W3CDTF">2024-12-10T17:58:00Z</dcterms:created>
  <dcterms:modified xsi:type="dcterms:W3CDTF">2024-12-10T17:58:00Z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2024-12-10T00:00:00Z</vt:filetime>
  </property>
</Properties>
</file>